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5E" w:rsidRDefault="00A12132">
      <w:pPr>
        <w:rPr>
          <w:rFonts w:ascii="Times New Roman" w:eastAsia="方正黑体_GBK" w:hAnsi="Times New Roman" w:cs="Times New Roman"/>
          <w:sz w:val="32"/>
          <w:szCs w:val="32"/>
        </w:rPr>
      </w:pPr>
      <w:r w:rsidRPr="00A12132">
        <w:rPr>
          <w:rFonts w:ascii="方正黑体_GBK" w:eastAsia="方正黑体_GBK" w:hint="eastAsia"/>
          <w:sz w:val="32"/>
          <w:szCs w:val="32"/>
        </w:rPr>
        <w:t>附件</w:t>
      </w:r>
      <w:r w:rsidRPr="00A12132">
        <w:rPr>
          <w:rFonts w:ascii="Times New Roman" w:eastAsia="方正黑体_GBK" w:hAnsi="Times New Roman" w:cs="Times New Roman"/>
          <w:sz w:val="32"/>
          <w:szCs w:val="32"/>
        </w:rPr>
        <w:t>4</w:t>
      </w:r>
    </w:p>
    <w:p w:rsidR="00C4692A" w:rsidRDefault="00C4692A">
      <w:pPr>
        <w:rPr>
          <w:rFonts w:ascii="Times New Roman" w:eastAsia="方正黑体_GBK" w:hAnsi="Times New Roman" w:cs="Times New Roman"/>
          <w:sz w:val="32"/>
          <w:szCs w:val="32"/>
        </w:rPr>
      </w:pPr>
    </w:p>
    <w:p w:rsidR="00C4692A" w:rsidRDefault="00C4692A" w:rsidP="00C4692A">
      <w:pPr>
        <w:jc w:val="center"/>
        <w:rPr>
          <w:rFonts w:ascii="方正小标宋_GBK" w:eastAsia="方正小标宋_GBK"/>
          <w:sz w:val="44"/>
          <w:szCs w:val="44"/>
        </w:rPr>
      </w:pPr>
      <w:r w:rsidRPr="00A12132">
        <w:rPr>
          <w:rFonts w:ascii="Times New Roman" w:eastAsia="方正小标宋_GBK" w:hAnsi="Times New Roman" w:cs="Times New Roman"/>
          <w:sz w:val="44"/>
          <w:szCs w:val="44"/>
        </w:rPr>
        <w:t>2020</w:t>
      </w:r>
      <w:r w:rsidRPr="00A12132">
        <w:rPr>
          <w:rFonts w:ascii="方正小标宋_GBK" w:eastAsia="方正小标宋_GBK" w:hint="eastAsia"/>
          <w:sz w:val="44"/>
          <w:szCs w:val="44"/>
        </w:rPr>
        <w:t>年重庆市“十佳版权创业先锋”</w:t>
      </w:r>
    </w:p>
    <w:p w:rsidR="00C4692A" w:rsidRPr="00A12132" w:rsidRDefault="00C4692A" w:rsidP="00200AE7">
      <w:pPr>
        <w:jc w:val="center"/>
        <w:rPr>
          <w:rFonts w:ascii="方正小标宋_GBK" w:eastAsia="方正小标宋_GBK"/>
          <w:sz w:val="44"/>
          <w:szCs w:val="44"/>
        </w:rPr>
      </w:pPr>
      <w:r w:rsidRPr="00A12132">
        <w:rPr>
          <w:rFonts w:ascii="方正小标宋_GBK" w:eastAsia="方正小标宋_GBK" w:hint="eastAsia"/>
          <w:sz w:val="44"/>
          <w:szCs w:val="44"/>
        </w:rPr>
        <w:t>（</w:t>
      </w:r>
      <w:r w:rsidR="004630EC">
        <w:rPr>
          <w:rFonts w:ascii="方正小标宋_GBK" w:eastAsia="方正小标宋_GBK" w:hint="eastAsia"/>
          <w:sz w:val="44"/>
          <w:szCs w:val="44"/>
        </w:rPr>
        <w:t>提名</w:t>
      </w:r>
      <w:r>
        <w:rPr>
          <w:rFonts w:ascii="方正小标宋_GBK" w:eastAsia="方正小标宋_GBK" w:hint="eastAsia"/>
          <w:sz w:val="44"/>
          <w:szCs w:val="44"/>
        </w:rPr>
        <w:t>）</w:t>
      </w:r>
      <w:r w:rsidRPr="00A12132">
        <w:rPr>
          <w:rFonts w:ascii="方正小标宋_GBK" w:eastAsia="方正小标宋_GBK" w:hint="eastAsia"/>
          <w:sz w:val="44"/>
          <w:szCs w:val="44"/>
        </w:rPr>
        <w:t>名单</w:t>
      </w:r>
    </w:p>
    <w:tbl>
      <w:tblPr>
        <w:tblW w:w="8382" w:type="dxa"/>
        <w:tblInd w:w="90" w:type="dxa"/>
        <w:tblLook w:val="04A0"/>
      </w:tblPr>
      <w:tblGrid>
        <w:gridCol w:w="869"/>
        <w:gridCol w:w="1134"/>
        <w:gridCol w:w="6379"/>
      </w:tblGrid>
      <w:tr w:rsidR="00C4692A" w:rsidRPr="00C4692A" w:rsidTr="00C4692A">
        <w:trPr>
          <w:trHeight w:val="420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32"/>
                <w:szCs w:val="32"/>
              </w:rPr>
            </w:pPr>
            <w:r w:rsidRPr="00C4692A">
              <w:rPr>
                <w:rFonts w:ascii="方正黑体_GBK" w:eastAsia="方正黑体_GBK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32"/>
                <w:szCs w:val="32"/>
              </w:rPr>
            </w:pPr>
            <w:r w:rsidRPr="00C4692A">
              <w:rPr>
                <w:rFonts w:ascii="方正黑体_GBK" w:eastAsia="方正黑体_GBK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32"/>
                <w:szCs w:val="32"/>
              </w:rPr>
            </w:pPr>
            <w:r w:rsidRPr="00C4692A">
              <w:rPr>
                <w:rFonts w:ascii="方正黑体_GBK" w:eastAsia="方正黑体_GBK" w:hAnsi="宋体" w:cs="宋体" w:hint="eastAsia"/>
                <w:color w:val="000000"/>
                <w:kern w:val="0"/>
                <w:sz w:val="32"/>
                <w:szCs w:val="32"/>
              </w:rPr>
              <w:t>工作单位</w:t>
            </w:r>
          </w:p>
        </w:tc>
      </w:tr>
      <w:tr w:rsidR="00C4692A" w:rsidRPr="00C4692A" w:rsidTr="00C4692A">
        <w:trPr>
          <w:trHeight w:val="49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方正仿宋_GBK" w:eastAsia="方正仿宋_GBK" w:hAnsi="宋体" w:cs="宋体" w:hint="eastAsia"/>
                <w:color w:val="000000"/>
                <w:kern w:val="0"/>
                <w:sz w:val="30"/>
                <w:szCs w:val="30"/>
              </w:rPr>
              <w:t>赵鑫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方正仿宋_GBK" w:eastAsia="方正仿宋_GBK" w:hAnsi="宋体" w:cs="宋体" w:hint="eastAsia"/>
                <w:color w:val="000000"/>
                <w:kern w:val="0"/>
                <w:sz w:val="30"/>
                <w:szCs w:val="30"/>
              </w:rPr>
              <w:t>重庆魔咔文化传播有限公司</w:t>
            </w:r>
          </w:p>
        </w:tc>
      </w:tr>
      <w:tr w:rsidR="00C4692A" w:rsidRPr="00C4692A" w:rsidTr="00C4692A">
        <w:trPr>
          <w:trHeight w:val="49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方正仿宋_GBK" w:eastAsia="方正仿宋_GBK" w:hAnsi="宋体" w:cs="宋体" w:hint="eastAsia"/>
                <w:color w:val="000000"/>
                <w:kern w:val="0"/>
                <w:sz w:val="30"/>
                <w:szCs w:val="30"/>
              </w:rPr>
              <w:t>陈佳欣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方正仿宋_GBK" w:eastAsia="方正仿宋_GBK" w:hAnsi="宋体" w:cs="宋体" w:hint="eastAsia"/>
                <w:color w:val="000000"/>
                <w:kern w:val="0"/>
                <w:sz w:val="30"/>
                <w:szCs w:val="30"/>
              </w:rPr>
              <w:t>重庆片场世界文化传播有限</w:t>
            </w:r>
            <w:r w:rsidR="007A011E">
              <w:rPr>
                <w:rFonts w:ascii="方正仿宋_GBK" w:eastAsia="方正仿宋_GBK" w:hAnsi="宋体" w:cs="宋体" w:hint="eastAsia"/>
                <w:color w:val="000000"/>
                <w:kern w:val="0"/>
                <w:sz w:val="30"/>
                <w:szCs w:val="30"/>
              </w:rPr>
              <w:t>公司</w:t>
            </w:r>
          </w:p>
        </w:tc>
      </w:tr>
      <w:tr w:rsidR="00C4692A" w:rsidRPr="00C4692A" w:rsidTr="00C4692A">
        <w:trPr>
          <w:trHeight w:val="49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方正仿宋_GBK" w:eastAsia="方正仿宋_GBK" w:hAnsi="宋体" w:cs="宋体" w:hint="eastAsia"/>
                <w:color w:val="000000"/>
                <w:kern w:val="0"/>
                <w:sz w:val="30"/>
                <w:szCs w:val="30"/>
              </w:rPr>
              <w:t>何加义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方正仿宋_GBK" w:eastAsia="方正仿宋_GBK" w:hAnsi="宋体" w:cs="宋体" w:hint="eastAsia"/>
                <w:color w:val="000000"/>
                <w:kern w:val="0"/>
                <w:sz w:val="30"/>
                <w:szCs w:val="30"/>
              </w:rPr>
              <w:t>重庆市加米科技有限公司</w:t>
            </w:r>
          </w:p>
        </w:tc>
      </w:tr>
      <w:tr w:rsidR="00C4692A" w:rsidRPr="00C4692A" w:rsidTr="00C4692A">
        <w:trPr>
          <w:trHeight w:val="49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方正仿宋_GBK" w:eastAsia="方正仿宋_GBK" w:hAnsi="宋体" w:cs="宋体" w:hint="eastAsia"/>
                <w:color w:val="000000"/>
                <w:kern w:val="0"/>
                <w:sz w:val="30"/>
                <w:szCs w:val="30"/>
              </w:rPr>
              <w:t>喻春喜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方正仿宋_GBK" w:eastAsia="方正仿宋_GBK" w:hAnsi="宋体" w:cs="宋体" w:hint="eastAsia"/>
                <w:color w:val="000000"/>
                <w:kern w:val="0"/>
                <w:sz w:val="30"/>
                <w:szCs w:val="30"/>
              </w:rPr>
              <w:t>重庆宽田文化创意孵化运营有限公司</w:t>
            </w:r>
          </w:p>
        </w:tc>
      </w:tr>
      <w:tr w:rsidR="00C4692A" w:rsidRPr="00C4692A" w:rsidTr="00C4692A">
        <w:trPr>
          <w:trHeight w:val="49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方正仿宋_GBK" w:eastAsia="方正仿宋_GBK" w:hAnsi="宋体" w:cs="宋体" w:hint="eastAsia"/>
                <w:color w:val="000000"/>
                <w:kern w:val="0"/>
                <w:sz w:val="30"/>
                <w:szCs w:val="30"/>
              </w:rPr>
              <w:t>李成芝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方正仿宋_GBK" w:eastAsia="方正仿宋_GBK" w:hAnsi="宋体" w:cs="宋体" w:hint="eastAsia"/>
                <w:color w:val="000000"/>
                <w:kern w:val="0"/>
                <w:sz w:val="30"/>
                <w:szCs w:val="30"/>
              </w:rPr>
              <w:t>李成芝首席技师工作室</w:t>
            </w:r>
          </w:p>
        </w:tc>
      </w:tr>
      <w:tr w:rsidR="00C4692A" w:rsidRPr="00C4692A" w:rsidTr="00C4692A">
        <w:trPr>
          <w:trHeight w:val="49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方正仿宋_GBK" w:eastAsia="方正仿宋_GBK" w:hAnsi="宋体" w:cs="宋体" w:hint="eastAsia"/>
                <w:color w:val="000000"/>
                <w:kern w:val="0"/>
                <w:sz w:val="30"/>
                <w:szCs w:val="30"/>
              </w:rPr>
              <w:t>李胜楠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方正仿宋_GBK" w:eastAsia="方正仿宋_GBK" w:hAnsi="宋体" w:cs="宋体" w:hint="eastAsia"/>
                <w:color w:val="000000"/>
                <w:kern w:val="0"/>
                <w:sz w:val="30"/>
                <w:szCs w:val="30"/>
              </w:rPr>
              <w:t>重庆游渝文化传播有限公司</w:t>
            </w:r>
          </w:p>
        </w:tc>
      </w:tr>
      <w:tr w:rsidR="00C4692A" w:rsidRPr="00C4692A" w:rsidTr="00C4692A">
        <w:trPr>
          <w:trHeight w:val="49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方正仿宋_GBK" w:eastAsia="方正仿宋_GBK" w:hAnsi="宋体" w:cs="宋体" w:hint="eastAsia"/>
                <w:color w:val="000000"/>
                <w:kern w:val="0"/>
                <w:sz w:val="30"/>
                <w:szCs w:val="30"/>
              </w:rPr>
              <w:t>陶澎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方正仿宋_GBK" w:eastAsia="方正仿宋_GBK" w:hAnsi="宋体" w:cs="宋体" w:hint="eastAsia"/>
                <w:color w:val="000000"/>
                <w:kern w:val="0"/>
                <w:sz w:val="30"/>
                <w:szCs w:val="30"/>
              </w:rPr>
              <w:t>重庆虚拟实境科技有限公司</w:t>
            </w:r>
          </w:p>
        </w:tc>
      </w:tr>
      <w:tr w:rsidR="00C4692A" w:rsidRPr="00C4692A" w:rsidTr="00C4692A">
        <w:trPr>
          <w:trHeight w:val="49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方正仿宋_GBK" w:eastAsia="方正仿宋_GBK" w:hAnsi="宋体" w:cs="宋体" w:hint="eastAsia"/>
                <w:color w:val="000000"/>
                <w:kern w:val="0"/>
                <w:sz w:val="30"/>
                <w:szCs w:val="30"/>
              </w:rPr>
              <w:t>裴勇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方正仿宋_GBK" w:eastAsia="方正仿宋_GBK" w:hAnsi="宋体" w:cs="宋体" w:hint="eastAsia"/>
                <w:color w:val="000000"/>
                <w:kern w:val="0"/>
                <w:sz w:val="30"/>
                <w:szCs w:val="30"/>
              </w:rPr>
              <w:t>重庆光电信息研究院有限公司</w:t>
            </w:r>
          </w:p>
        </w:tc>
      </w:tr>
      <w:tr w:rsidR="00C4692A" w:rsidRPr="00C4692A" w:rsidTr="00C4692A">
        <w:trPr>
          <w:trHeight w:val="49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方正仿宋_GBK" w:eastAsia="方正仿宋_GBK" w:hAnsi="宋体" w:cs="宋体" w:hint="eastAsia"/>
                <w:color w:val="000000"/>
                <w:kern w:val="0"/>
                <w:sz w:val="30"/>
                <w:szCs w:val="30"/>
              </w:rPr>
              <w:t>肖彬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方正仿宋_GBK" w:eastAsia="方正仿宋_GBK" w:hAnsi="宋体" w:cs="宋体" w:hint="eastAsia"/>
                <w:color w:val="000000"/>
                <w:kern w:val="0"/>
                <w:sz w:val="30"/>
                <w:szCs w:val="30"/>
              </w:rPr>
              <w:t>重庆三才数智科技发展有限公司</w:t>
            </w:r>
          </w:p>
        </w:tc>
      </w:tr>
      <w:tr w:rsidR="00C4692A" w:rsidRPr="00C4692A" w:rsidTr="00C4692A">
        <w:trPr>
          <w:trHeight w:val="49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方正仿宋_GBK" w:eastAsia="方正仿宋_GBK" w:hAnsi="宋体" w:cs="宋体" w:hint="eastAsia"/>
                <w:color w:val="000000"/>
                <w:kern w:val="0"/>
                <w:sz w:val="30"/>
                <w:szCs w:val="30"/>
              </w:rPr>
              <w:t>李永强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方正仿宋_GBK" w:eastAsia="方正仿宋_GBK" w:hAnsi="宋体" w:cs="宋体" w:hint="eastAsia"/>
                <w:color w:val="000000"/>
                <w:kern w:val="0"/>
                <w:sz w:val="30"/>
                <w:szCs w:val="30"/>
              </w:rPr>
              <w:t>重庆巨能建设（集团）有限公司</w:t>
            </w:r>
          </w:p>
        </w:tc>
      </w:tr>
      <w:tr w:rsidR="00C4692A" w:rsidRPr="00C4692A" w:rsidTr="00C4692A">
        <w:trPr>
          <w:trHeight w:val="49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方正仿宋_GBK" w:eastAsia="方正仿宋_GBK" w:hAnsi="宋体" w:cs="宋体" w:hint="eastAsia"/>
                <w:color w:val="000000"/>
                <w:kern w:val="0"/>
                <w:sz w:val="30"/>
                <w:szCs w:val="30"/>
              </w:rPr>
              <w:t>邓刚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方正仿宋_GBK" w:eastAsia="方正仿宋_GBK" w:hAnsi="宋体" w:cs="宋体" w:hint="eastAsia"/>
                <w:color w:val="000000"/>
                <w:kern w:val="0"/>
                <w:sz w:val="30"/>
                <w:szCs w:val="30"/>
              </w:rPr>
              <w:t>重庆恒鑫雕塑有限公司</w:t>
            </w:r>
          </w:p>
        </w:tc>
      </w:tr>
      <w:tr w:rsidR="00C4692A" w:rsidRPr="00C4692A" w:rsidTr="00C4692A">
        <w:trPr>
          <w:trHeight w:val="49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方正仿宋_GBK" w:eastAsia="方正仿宋_GBK" w:hAnsi="宋体" w:cs="宋体" w:hint="eastAsia"/>
                <w:color w:val="000000"/>
                <w:kern w:val="0"/>
                <w:sz w:val="30"/>
                <w:szCs w:val="30"/>
              </w:rPr>
              <w:t>聂国琴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方正仿宋_GBK" w:eastAsia="方正仿宋_GBK" w:hAnsi="宋体" w:cs="宋体" w:hint="eastAsia"/>
                <w:color w:val="000000"/>
                <w:kern w:val="0"/>
                <w:sz w:val="30"/>
                <w:szCs w:val="30"/>
              </w:rPr>
              <w:t>重庆米客微网络科技有限公司</w:t>
            </w:r>
          </w:p>
        </w:tc>
      </w:tr>
      <w:tr w:rsidR="00C4692A" w:rsidRPr="00C4692A" w:rsidTr="00C4692A">
        <w:trPr>
          <w:trHeight w:val="49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方正仿宋_GBK" w:eastAsia="方正仿宋_GBK" w:hAnsi="宋体" w:cs="宋体" w:hint="eastAsia"/>
                <w:color w:val="000000"/>
                <w:kern w:val="0"/>
                <w:sz w:val="30"/>
                <w:szCs w:val="30"/>
              </w:rPr>
              <w:t>詹洪胜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方正仿宋_GBK" w:eastAsia="方正仿宋_GBK" w:hAnsi="宋体" w:cs="宋体" w:hint="eastAsia"/>
                <w:color w:val="000000"/>
                <w:kern w:val="0"/>
                <w:sz w:val="30"/>
                <w:szCs w:val="30"/>
              </w:rPr>
              <w:t>重庆航天信息有限公司</w:t>
            </w:r>
          </w:p>
        </w:tc>
      </w:tr>
      <w:tr w:rsidR="00C4692A" w:rsidRPr="00C4692A" w:rsidTr="00C4692A">
        <w:trPr>
          <w:trHeight w:val="49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方正仿宋_GBK" w:eastAsia="方正仿宋_GBK" w:hAnsi="宋体" w:cs="宋体" w:hint="eastAsia"/>
                <w:color w:val="000000"/>
                <w:kern w:val="0"/>
                <w:sz w:val="30"/>
                <w:szCs w:val="30"/>
              </w:rPr>
              <w:t>张小君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方正仿宋_GBK" w:eastAsia="方正仿宋_GBK" w:hAnsi="宋体" w:cs="宋体" w:hint="eastAsia"/>
                <w:color w:val="000000"/>
                <w:kern w:val="0"/>
                <w:sz w:val="30"/>
                <w:szCs w:val="30"/>
              </w:rPr>
              <w:t>重庆芸璀文化发展有限公司</w:t>
            </w:r>
          </w:p>
        </w:tc>
      </w:tr>
      <w:tr w:rsidR="00C4692A" w:rsidRPr="00C4692A" w:rsidTr="00C4692A">
        <w:trPr>
          <w:trHeight w:val="49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方正仿宋_GBK" w:eastAsia="方正仿宋_GBK" w:hAnsi="宋体" w:cs="宋体" w:hint="eastAsia"/>
                <w:color w:val="000000"/>
                <w:kern w:val="0"/>
                <w:sz w:val="30"/>
                <w:szCs w:val="30"/>
              </w:rPr>
              <w:t>凌鲲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方正仿宋_GBK" w:eastAsia="方正仿宋_GBK" w:hAnsi="宋体" w:cs="宋体" w:hint="eastAsia"/>
                <w:color w:val="000000"/>
                <w:kern w:val="0"/>
                <w:sz w:val="30"/>
                <w:szCs w:val="30"/>
              </w:rPr>
              <w:t>重庆市柴门香文化传播有限公司</w:t>
            </w:r>
          </w:p>
        </w:tc>
      </w:tr>
      <w:tr w:rsidR="00C4692A" w:rsidRPr="00C4692A" w:rsidTr="00C4692A">
        <w:trPr>
          <w:trHeight w:val="49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方正仿宋_GBK" w:eastAsia="方正仿宋_GBK" w:hAnsi="宋体" w:cs="宋体" w:hint="eastAsia"/>
                <w:color w:val="000000"/>
                <w:kern w:val="0"/>
                <w:sz w:val="30"/>
                <w:szCs w:val="30"/>
              </w:rPr>
              <w:t>彭阳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方正仿宋_GBK" w:eastAsia="方正仿宋_GBK" w:hAnsi="宋体" w:cs="宋体" w:hint="eastAsia"/>
                <w:color w:val="000000"/>
                <w:kern w:val="0"/>
                <w:sz w:val="30"/>
                <w:szCs w:val="30"/>
              </w:rPr>
              <w:t>重庆安益佳实业股份有限公司</w:t>
            </w:r>
          </w:p>
        </w:tc>
      </w:tr>
      <w:tr w:rsidR="00C4692A" w:rsidRPr="00C4692A" w:rsidTr="00C4692A">
        <w:trPr>
          <w:trHeight w:val="49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方正仿宋_GBK" w:eastAsia="方正仿宋_GBK" w:hAnsi="宋体" w:cs="宋体" w:hint="eastAsia"/>
                <w:color w:val="000000"/>
                <w:kern w:val="0"/>
                <w:sz w:val="30"/>
                <w:szCs w:val="30"/>
              </w:rPr>
              <w:t>徐飞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方正仿宋_GBK" w:eastAsia="方正仿宋_GBK" w:hAnsi="宋体" w:cs="宋体" w:hint="eastAsia"/>
                <w:color w:val="000000"/>
                <w:kern w:val="0"/>
                <w:sz w:val="30"/>
                <w:szCs w:val="30"/>
              </w:rPr>
              <w:t>重庆煜辉教学用具有限公司</w:t>
            </w:r>
          </w:p>
        </w:tc>
      </w:tr>
      <w:tr w:rsidR="00C4692A" w:rsidRPr="00C4692A" w:rsidTr="00C4692A">
        <w:trPr>
          <w:trHeight w:val="49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方正仿宋_GBK" w:eastAsia="方正仿宋_GBK" w:hAnsi="宋体" w:cs="宋体" w:hint="eastAsia"/>
                <w:color w:val="000000"/>
                <w:kern w:val="0"/>
                <w:sz w:val="30"/>
                <w:szCs w:val="30"/>
              </w:rPr>
              <w:t>何小玉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方正仿宋_GBK" w:eastAsia="方正仿宋_GBK" w:hAnsi="宋体" w:cs="宋体" w:hint="eastAsia"/>
                <w:color w:val="000000"/>
                <w:kern w:val="0"/>
                <w:sz w:val="30"/>
                <w:szCs w:val="30"/>
              </w:rPr>
              <w:t>重庆市中迪医疗信息科技股份有限公司</w:t>
            </w:r>
          </w:p>
        </w:tc>
      </w:tr>
      <w:tr w:rsidR="00C4692A" w:rsidRPr="00C4692A" w:rsidTr="00C4692A">
        <w:trPr>
          <w:trHeight w:val="49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方正仿宋_GBK" w:eastAsia="方正仿宋_GBK" w:hAnsi="宋体" w:cs="宋体" w:hint="eastAsia"/>
                <w:color w:val="000000"/>
                <w:kern w:val="0"/>
                <w:sz w:val="30"/>
                <w:szCs w:val="30"/>
              </w:rPr>
              <w:t>赵寒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方正仿宋_GBK" w:eastAsia="方正仿宋_GBK" w:hAnsi="宋体" w:cs="宋体" w:hint="eastAsia"/>
                <w:color w:val="000000"/>
                <w:kern w:val="0"/>
                <w:sz w:val="30"/>
                <w:szCs w:val="30"/>
              </w:rPr>
              <w:t>重庆云隆文化产业发展有限公司</w:t>
            </w:r>
          </w:p>
        </w:tc>
      </w:tr>
      <w:tr w:rsidR="00C4692A" w:rsidRPr="00C4692A" w:rsidTr="00C4692A">
        <w:trPr>
          <w:trHeight w:val="49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方正仿宋_GBK" w:eastAsia="方正仿宋_GBK" w:hAnsi="宋体" w:cs="宋体" w:hint="eastAsia"/>
                <w:color w:val="000000"/>
                <w:kern w:val="0"/>
                <w:sz w:val="30"/>
                <w:szCs w:val="30"/>
              </w:rPr>
              <w:t>石胜兰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92A" w:rsidRPr="00C4692A" w:rsidRDefault="00C4692A" w:rsidP="00200AE7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0"/>
                <w:szCs w:val="30"/>
              </w:rPr>
            </w:pPr>
            <w:r w:rsidRPr="00C4692A">
              <w:rPr>
                <w:rFonts w:ascii="方正仿宋_GBK" w:eastAsia="方正仿宋_GBK" w:hAnsi="宋体" w:cs="宋体" w:hint="eastAsia"/>
                <w:color w:val="000000"/>
                <w:kern w:val="0"/>
                <w:sz w:val="30"/>
                <w:szCs w:val="30"/>
              </w:rPr>
              <w:t>奉节县胜兰夔绣工艺品工作室</w:t>
            </w:r>
          </w:p>
        </w:tc>
      </w:tr>
    </w:tbl>
    <w:p w:rsidR="00A12132" w:rsidRPr="00C4692A" w:rsidRDefault="00A12132">
      <w:pPr>
        <w:rPr>
          <w:rFonts w:ascii="Times New Roman" w:eastAsia="方正黑体_GBK" w:hAnsi="Times New Roman" w:cs="Times New Roman"/>
          <w:sz w:val="32"/>
          <w:szCs w:val="32"/>
        </w:rPr>
      </w:pPr>
    </w:p>
    <w:sectPr w:rsidR="00A12132" w:rsidRPr="00C4692A" w:rsidSect="00C46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2E5" w:rsidRDefault="00AD32E5" w:rsidP="0086030F">
      <w:pPr>
        <w:spacing w:line="240" w:lineRule="auto"/>
      </w:pPr>
      <w:r>
        <w:separator/>
      </w:r>
    </w:p>
  </w:endnote>
  <w:endnote w:type="continuationSeparator" w:id="0">
    <w:p w:rsidR="00AD32E5" w:rsidRDefault="00AD32E5" w:rsidP="00860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2E5" w:rsidRDefault="00AD32E5" w:rsidP="0086030F">
      <w:pPr>
        <w:spacing w:line="240" w:lineRule="auto"/>
      </w:pPr>
      <w:r>
        <w:separator/>
      </w:r>
    </w:p>
  </w:footnote>
  <w:footnote w:type="continuationSeparator" w:id="0">
    <w:p w:rsidR="00AD32E5" w:rsidRDefault="00AD32E5" w:rsidP="008603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379"/>
    <w:rsid w:val="00093895"/>
    <w:rsid w:val="00125F3B"/>
    <w:rsid w:val="0018705E"/>
    <w:rsid w:val="001C4E18"/>
    <w:rsid w:val="00200AE7"/>
    <w:rsid w:val="002A773C"/>
    <w:rsid w:val="00407BB0"/>
    <w:rsid w:val="004630EC"/>
    <w:rsid w:val="0052012A"/>
    <w:rsid w:val="005930F6"/>
    <w:rsid w:val="005970BF"/>
    <w:rsid w:val="006A1D37"/>
    <w:rsid w:val="00756D74"/>
    <w:rsid w:val="007A011E"/>
    <w:rsid w:val="0086030F"/>
    <w:rsid w:val="009A0DC0"/>
    <w:rsid w:val="00A12132"/>
    <w:rsid w:val="00AC502A"/>
    <w:rsid w:val="00AD32E5"/>
    <w:rsid w:val="00C4692A"/>
    <w:rsid w:val="00D00379"/>
    <w:rsid w:val="00D15AD8"/>
    <w:rsid w:val="00D33CA2"/>
    <w:rsid w:val="00DE0E0F"/>
    <w:rsid w:val="00E127BA"/>
    <w:rsid w:val="00F407A0"/>
    <w:rsid w:val="00F7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79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0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03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030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03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</dc:creator>
  <cp:lastModifiedBy>CQ</cp:lastModifiedBy>
  <cp:revision>14</cp:revision>
  <cp:lastPrinted>2020-05-29T02:10:00Z</cp:lastPrinted>
  <dcterms:created xsi:type="dcterms:W3CDTF">2020-05-27T04:57:00Z</dcterms:created>
  <dcterms:modified xsi:type="dcterms:W3CDTF">2020-05-29T02:10:00Z</dcterms:modified>
</cp:coreProperties>
</file>